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C9D33" w14:textId="77777777" w:rsidR="00F17772" w:rsidRPr="006245D5" w:rsidRDefault="00F17772" w:rsidP="006245D5">
      <w:pPr>
        <w:tabs>
          <w:tab w:val="left" w:pos="5940"/>
        </w:tabs>
        <w:spacing w:after="0" w:line="20" w:lineRule="atLeast"/>
        <w:rPr>
          <w:rFonts w:ascii="Times New Roman" w:eastAsia="Calibri" w:hAnsi="Times New Roman" w:cs="Times New Roman"/>
          <w:spacing w:val="6"/>
          <w:sz w:val="20"/>
          <w:szCs w:val="20"/>
        </w:rPr>
      </w:pPr>
    </w:p>
    <w:p w14:paraId="6647B24C" w14:textId="77777777" w:rsidR="00F82423" w:rsidRPr="006245D5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Times New Roman" w:eastAsia="Calibri" w:hAnsi="Times New Roman" w:cs="Times New Roman"/>
          <w:b/>
          <w:spacing w:val="6"/>
          <w:sz w:val="20"/>
          <w:szCs w:val="20"/>
        </w:rPr>
      </w:pPr>
      <w:r w:rsidRPr="006245D5">
        <w:rPr>
          <w:rFonts w:ascii="Times New Roman" w:eastAsia="Calibri" w:hAnsi="Times New Roman" w:cs="Times New Roman"/>
          <w:b/>
          <w:spacing w:val="6"/>
          <w:sz w:val="20"/>
          <w:szCs w:val="20"/>
        </w:rPr>
        <w:t>ТЕХНИЧЕСКОЕ ЗАДАНИЕ</w:t>
      </w:r>
    </w:p>
    <w:p w14:paraId="139DD4A0" w14:textId="77777777" w:rsidR="00CC39EE" w:rsidRPr="006245D5" w:rsidRDefault="00CC39EE" w:rsidP="00D727B7">
      <w:pPr>
        <w:spacing w:after="0" w:line="20" w:lineRule="atLeast"/>
        <w:rPr>
          <w:rFonts w:ascii="Times New Roman" w:eastAsia="Calibri" w:hAnsi="Times New Roman" w:cs="Times New Roman"/>
          <w:bCs/>
          <w:sz w:val="20"/>
          <w:szCs w:val="20"/>
        </w:rPr>
      </w:pP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110"/>
        <w:gridCol w:w="8084"/>
      </w:tblGrid>
      <w:tr w:rsidR="00BF172F" w:rsidRPr="006245D5" w14:paraId="0013B8EF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28F2B2E0" w14:textId="77777777" w:rsidR="00BF172F" w:rsidRPr="006245D5" w:rsidRDefault="00BF172F" w:rsidP="00BC48B8">
            <w:pPr>
              <w:spacing w:line="20" w:lineRule="atLeast"/>
              <w:rPr>
                <w:rFonts w:ascii="Times New Roman" w:hAnsi="Times New Roman"/>
                <w:bCs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1C5106C" w14:textId="5D4DBC26" w:rsidR="00BF172F" w:rsidRPr="006245D5" w:rsidRDefault="001E62A9" w:rsidP="0001561C">
            <w:pPr>
              <w:spacing w:before="20" w:after="20"/>
              <w:jc w:val="both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«Многоквартирные жилые дома с объектами инфраструктуры, расположенные по адресу: г. Тюмень, ул. Московский тракт. Квартал № 1»</w:t>
            </w:r>
          </w:p>
        </w:tc>
      </w:tr>
      <w:tr w:rsidR="00EF2B86" w:rsidRPr="006245D5" w14:paraId="23602AF3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0FAA5710" w14:textId="77777777" w:rsidR="00EF2B86" w:rsidRPr="006245D5" w:rsidRDefault="00EF2B86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Предмет: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14DAA7B3" w14:textId="1D8911E8" w:rsidR="00540F8C" w:rsidRPr="006245D5" w:rsidRDefault="001E62A9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 xml:space="preserve">Выполнение комплекса работ </w:t>
            </w:r>
            <w:r w:rsidR="00902AF5">
              <w:rPr>
                <w:rFonts w:ascii="Times New Roman" w:hAnsi="Times New Roman"/>
                <w:b/>
              </w:rPr>
              <w:t>монтажу металлических изделий</w:t>
            </w:r>
            <w:r w:rsidR="003C65B7">
              <w:rPr>
                <w:rFonts w:ascii="Times New Roman" w:hAnsi="Times New Roman"/>
                <w:bCs/>
              </w:rPr>
              <w:t>.</w:t>
            </w:r>
          </w:p>
        </w:tc>
      </w:tr>
      <w:tr w:rsidR="006F572C" w:rsidRPr="006245D5" w14:paraId="4D0E22CB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4DAD172D" w14:textId="68444E5C" w:rsidR="006F572C" w:rsidRPr="006245D5" w:rsidRDefault="006F572C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45F09F8" w14:textId="785E9398" w:rsidR="006F572C" w:rsidRPr="006245D5" w:rsidRDefault="006F572C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0</w:t>
            </w:r>
            <w:r w:rsidR="00902AF5">
              <w:rPr>
                <w:rFonts w:ascii="Times New Roman" w:hAnsi="Times New Roman"/>
                <w:bCs/>
              </w:rPr>
              <w:t>7</w:t>
            </w:r>
            <w:r w:rsidRPr="006245D5">
              <w:rPr>
                <w:rFonts w:ascii="Times New Roman" w:hAnsi="Times New Roman"/>
                <w:bCs/>
              </w:rPr>
              <w:t>.202</w:t>
            </w:r>
            <w:r w:rsidR="006245D5">
              <w:rPr>
                <w:rFonts w:ascii="Times New Roman" w:hAnsi="Times New Roman"/>
                <w:bCs/>
              </w:rPr>
              <w:t>6</w:t>
            </w:r>
            <w:r w:rsidRPr="006245D5">
              <w:rPr>
                <w:rFonts w:ascii="Times New Roman" w:hAnsi="Times New Roman"/>
                <w:bCs/>
              </w:rPr>
              <w:t xml:space="preserve"> – </w:t>
            </w:r>
            <w:r w:rsidRPr="006245D5">
              <w:rPr>
                <w:rFonts w:ascii="Times New Roman" w:hAnsi="Times New Roman"/>
                <w:bCs/>
                <w:color w:val="000000" w:themeColor="text1"/>
              </w:rPr>
              <w:t>0</w:t>
            </w:r>
            <w:r w:rsidR="00902AF5">
              <w:rPr>
                <w:rFonts w:ascii="Times New Roman" w:hAnsi="Times New Roman"/>
                <w:bCs/>
                <w:color w:val="000000" w:themeColor="text1"/>
              </w:rPr>
              <w:t>8</w:t>
            </w:r>
            <w:r w:rsidRPr="006245D5">
              <w:rPr>
                <w:rFonts w:ascii="Times New Roman" w:hAnsi="Times New Roman"/>
                <w:bCs/>
                <w:color w:val="000000" w:themeColor="text1"/>
              </w:rPr>
              <w:t>.2026</w:t>
            </w:r>
          </w:p>
        </w:tc>
      </w:tr>
      <w:tr w:rsidR="00311EB5" w:rsidRPr="006245D5" w14:paraId="320A10B2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5A339070" w14:textId="2FBB63EC" w:rsidR="00311EB5" w:rsidRPr="006245D5" w:rsidRDefault="00311EB5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Заказчик: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739088F" w14:textId="67E2CDED" w:rsidR="00311EB5" w:rsidRPr="006245D5" w:rsidRDefault="00311EB5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ООО «Любимый город»</w:t>
            </w:r>
          </w:p>
        </w:tc>
      </w:tr>
      <w:tr w:rsidR="00BC48B8" w:rsidRPr="006245D5" w14:paraId="22E6DD1B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7E00D93B" w14:textId="54065648" w:rsidR="00BC48B8" w:rsidRPr="006245D5" w:rsidRDefault="00BC48B8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19A98DC" w14:textId="35A54B5A" w:rsidR="00BC48B8" w:rsidRPr="006245D5" w:rsidRDefault="00BC48B8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Новое строительство</w:t>
            </w:r>
          </w:p>
        </w:tc>
      </w:tr>
    </w:tbl>
    <w:p w14:paraId="3B5C6EDA" w14:textId="77777777" w:rsidR="00013E8A" w:rsidRPr="006245D5" w:rsidRDefault="00013E8A" w:rsidP="00D727B7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1576B9" w14:textId="77777777" w:rsidR="003C2CFC" w:rsidRPr="006245D5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Pr="006245D5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B882A8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общая площадь здания</w:t>
      </w:r>
      <w:r w:rsidR="003C64A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выше 0,00 –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61415,6 м2;</w:t>
      </w:r>
    </w:p>
    <w:p w14:paraId="1357822E" w14:textId="1442CCD3" w:rsidR="007206C1" w:rsidRPr="006245D5" w:rsidRDefault="007206C1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общая площадь здания ниже 0,00 – 4248,9 м2;</w:t>
      </w:r>
    </w:p>
    <w:p w14:paraId="3F117B76" w14:textId="43F0D885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количество этажей 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13, 15, 18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(в т.ч. подземных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каркас здания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материал перегородок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6245D5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начала выполнения работ </w:t>
      </w:r>
      <w:r w:rsidR="00C00C9E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Подрядчику </w:t>
      </w:r>
      <w:r w:rsidR="001B2B07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необходимо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предоставить 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м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у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у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6245D5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6245D5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6245D5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6245D5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6245D5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6245D5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6245D5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6245D5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6245D5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6245D5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6245D5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-ти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6245D5" w:rsidRDefault="00B42AF6" w:rsidP="00B42AF6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Pr="006245D5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6556337E" w:rsidR="005D0BC2" w:rsidRPr="006245D5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 w:rsidR="00256D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монтаж изделий после согласования макетов и сдачи примера закрепления каждого вида конструкции. </w:t>
      </w:r>
    </w:p>
    <w:p w14:paraId="343411F1" w14:textId="6739ADC5" w:rsidR="00095380" w:rsidRPr="006245D5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Д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6245D5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6245D5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6245D5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6245D5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lastRenderedPageBreak/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6245D5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6245D5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6A685AE" w14:textId="5FC86DC1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D63313E" w14:textId="3015DE6A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164C083" w14:textId="3BD23810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13A22C8" w14:textId="25CEBA95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х приемке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2E55072F" w14:textId="444F1E82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6245D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7119C39" w14:textId="07DBA0CE" w:rsidR="00FE2970" w:rsidRPr="006245D5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Работы,</w:t>
      </w:r>
      <w:r w:rsidR="00FE2970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6245D5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Pr="006245D5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7A9ABF3" w14:textId="33398B30" w:rsidR="005D0BC2" w:rsidRPr="006245D5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Работа с давальческим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атериалом включает в себя:</w:t>
      </w:r>
    </w:p>
    <w:p w14:paraId="63364EBC" w14:textId="77777777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35776ABF" w14:textId="77777777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6BF0DFC5" w14:textId="192E03CA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318C4957" w14:textId="4948EA31" w:rsidR="00DE5E56" w:rsidRPr="006245D5" w:rsidRDefault="00DE5E5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3F7553A8" w:rsidR="001B0C33" w:rsidRPr="006245D5" w:rsidRDefault="00131BA1" w:rsidP="001146FE">
      <w:pPr>
        <w:pStyle w:val="a7"/>
        <w:numPr>
          <w:ilvl w:val="0"/>
          <w:numId w:val="21"/>
        </w:numPr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вансирование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15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% предоставляется по истечении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7</w:t>
      </w:r>
      <w:r w:rsidR="00980DE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A5340AC" w:rsidR="00131BA1" w:rsidRPr="006245D5" w:rsidRDefault="00131BA1" w:rsidP="001146FE">
      <w:pPr>
        <w:pStyle w:val="a7"/>
        <w:numPr>
          <w:ilvl w:val="0"/>
          <w:numId w:val="23"/>
        </w:numPr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Авансирование в размере дополнительных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15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% (суммарно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3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0%) предоставляется по истечении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3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0 календарных дней при выполнении следующих условий:</w:t>
      </w:r>
    </w:p>
    <w:p w14:paraId="01E51850" w14:textId="6414849A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6245D5" w:rsidRDefault="00B506D5" w:rsidP="00B506D5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6245D5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6245D5" w:rsidRDefault="00D727B7" w:rsidP="00D727B7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C36BD6E" w14:textId="77777777" w:rsidR="003B3600" w:rsidRPr="006245D5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6245D5" w:rsidRDefault="0009444C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3B3600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3AD53851" w14:textId="63D7C097" w:rsidR="006E5A8E" w:rsidRDefault="006E5A8E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Раздел</w:t>
      </w:r>
      <w:r w:rsidR="00026D3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/шифр: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5D0BC2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54-</w:t>
      </w:r>
      <w:r w:rsidR="00C70595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АТ-ГП</w:t>
      </w:r>
      <w:r w:rsidR="005D0BC2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-АС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/КМ</w:t>
      </w:r>
    </w:p>
    <w:p w14:paraId="28D72B05" w14:textId="77777777" w:rsidR="00902AF5" w:rsidRPr="006245D5" w:rsidRDefault="00902AF5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E80B679" w14:textId="77777777" w:rsidR="00AD3413" w:rsidRPr="006245D5" w:rsidRDefault="00AD3413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6245D5" w:rsidRDefault="00630293" w:rsidP="006F4644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6245D5" w:rsidRDefault="00630293" w:rsidP="008114AD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Состав</w:t>
      </w:r>
      <w:r w:rsidR="008114AD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работ:</w:t>
      </w:r>
    </w:p>
    <w:p w14:paraId="1F47E9B9" w14:textId="1E194802" w:rsidR="00C70595" w:rsidRPr="006245D5" w:rsidRDefault="00902AF5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Монтаж лестниц и стремянок </w:t>
      </w:r>
    </w:p>
    <w:p w14:paraId="6BFAEAC8" w14:textId="06A0485C" w:rsidR="00C70595" w:rsidRPr="006245D5" w:rsidRDefault="00902AF5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ограждения входных групп, балконов и лоджий</w:t>
      </w:r>
    </w:p>
    <w:p w14:paraId="08E2109A" w14:textId="28692A7E" w:rsidR="00C70595" w:rsidRDefault="00902AF5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и монтаж решеток приямков</w:t>
      </w:r>
    </w:p>
    <w:p w14:paraId="5CDF45CA" w14:textId="7AC9418E" w:rsidR="00902AF5" w:rsidRDefault="00902AF5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и монтаж металлических потолков по верху кладовых</w:t>
      </w:r>
    </w:p>
    <w:p w14:paraId="25C91F9D" w14:textId="15FD9A4D" w:rsidR="00902AF5" w:rsidRPr="006245D5" w:rsidRDefault="00902AF5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Монтаж ограждения территорий</w:t>
      </w:r>
    </w:p>
    <w:p w14:paraId="14F459AF" w14:textId="77777777" w:rsidR="008114AD" w:rsidRPr="006245D5" w:rsidRDefault="008114AD" w:rsidP="008114AD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6245D5" w:rsidRDefault="00630293" w:rsidP="00630293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6245D5" w:rsidRDefault="00353C16" w:rsidP="00353C16">
      <w:p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6245D5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1DA032CC" w:rsidR="00357553" w:rsidRPr="006245D5" w:rsidRDefault="00630293" w:rsidP="00353C16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Подрядчик берет на себя выполнение полного комплекса работ по 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монтажу металлических изделий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объекте</w:t>
      </w:r>
      <w:r w:rsidR="0061735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(в т.ч. сопутствующих работ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крепление, </w:t>
      </w:r>
      <w:proofErr w:type="gramStart"/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доставка,  расходные</w:t>
      </w:r>
      <w:proofErr w:type="gramEnd"/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материалы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</w:t>
      </w:r>
      <w:proofErr w:type="spellStart"/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тд</w:t>
      </w:r>
      <w:proofErr w:type="spellEnd"/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14:paraId="737CF494" w14:textId="5840756A" w:rsidR="00353C16" w:rsidRPr="006245D5" w:rsidRDefault="00357553" w:rsidP="00357553">
      <w:pPr>
        <w:pStyle w:val="a7"/>
        <w:spacing w:after="0" w:line="20" w:lineRule="atLeast"/>
        <w:ind w:left="0" w:right="-1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6245D5" w:rsidRDefault="00357553" w:rsidP="00357553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14:paraId="00EE7FF1" w14:textId="4863E4A5" w:rsidR="003B3600" w:rsidRPr="006245D5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E668FF"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кладочным </w:t>
      </w: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6245D5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СНиП, 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СП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ГОСТ и 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прочей нормативной документацией,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относящейся к предмету и виду работ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, указанных в Договоре или калькуляции к нему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24D0F42C" w14:textId="77777777" w:rsidR="00C83DC2" w:rsidRPr="006245D5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6245D5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sz w:val="20"/>
          <w:szCs w:val="20"/>
        </w:rPr>
        <w:t>Требования безопасности:</w:t>
      </w:r>
    </w:p>
    <w:p w14:paraId="06BB5070" w14:textId="77777777" w:rsidR="00210547" w:rsidRPr="006245D5" w:rsidRDefault="00210547" w:rsidP="006E5A8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245D5">
        <w:rPr>
          <w:rFonts w:ascii="Times New Roman" w:hAnsi="Times New Roman" w:cs="Times New Roman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6245D5" w:rsidRDefault="00210547" w:rsidP="006E5A8E">
      <w:pPr>
        <w:spacing w:before="20" w:after="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геодезическую разбивку на монтажном горизонте;</w:t>
      </w:r>
    </w:p>
    <w:p w14:paraId="087A21B8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требованиям проекта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и  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нормативным документам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генподрядчику приказы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3D6D07F" w14:textId="17C621D8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Производство, контроль качества и приемку работ по возведению каменной кладки осуществлять в соответствии с п.9. СП 70.13330.2012;</w:t>
      </w:r>
    </w:p>
    <w:p w14:paraId="33094971" w14:textId="6C816D0D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Отклонения в размерах и положении каменных конструкций из кирпича, керамических и природных камней правильной формы, из крупных блоков от проектных не должны превышать, указанных в Таблице 9.8 (п.9.18.5 СП 70.13330.2012);</w:t>
      </w:r>
    </w:p>
    <w:p w14:paraId="06533B76" w14:textId="3C418FBF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Произвести проверку планово-высотного положения конструкций (контрольно-исполнительная съемка). Предоставить генподрядчику контрольно-исполнительную съемку конструкций наружных и внутренних стен, включая планово-высотное положение оконных и дверных проемов.</w:t>
      </w:r>
    </w:p>
    <w:p w14:paraId="421CD550" w14:textId="3A346E5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Внутренние перегородки, вент. шахты, опоры под оборудование, простенки, парапеты;  </w:t>
      </w:r>
    </w:p>
    <w:p w14:paraId="673047C9" w14:textId="08793B20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Кладку укладывать на цементно-песчаный раствор не ниже М100;</w:t>
      </w:r>
    </w:p>
    <w:p w14:paraId="423ECF2C" w14:textId="2DDDED5A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Перегородки не доводить до вышележащего перекрытия, согласно, проекта, с перевязкой и заполнением промежутков согласно проектной документации.</w:t>
      </w:r>
    </w:p>
    <w:p w14:paraId="7E9EAD10" w14:textId="35E76E69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свободной длине перегородки более 3 м выполнить крепление к перекрытию, согласно проектной документации;</w:t>
      </w:r>
    </w:p>
    <w:p w14:paraId="2862361A" w14:textId="0A838E6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крепление перегородок к ж/б стенам, согласно проектной документации;</w:t>
      </w:r>
    </w:p>
    <w:p w14:paraId="5AC23D83" w14:textId="73FA1014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армирование кладки, согласно "СП 15.13330.2020. Свод правил. Каменные и армокаменные конструкции;</w:t>
      </w:r>
    </w:p>
    <w:p w14:paraId="68BEC206" w14:textId="5B47BE3C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Над проемами и отверстиями в кладке выполнить перемычки согласно проектной документации;</w:t>
      </w:r>
    </w:p>
    <w:p w14:paraId="79264E8C" w14:textId="6A59DE15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подвале и на кровле между бетонным полом (ж/б перекрытием) и первым рядом кирпичной кладки проложить гидроизоляцию (в соответствии с проектом);</w:t>
      </w:r>
    </w:p>
    <w:p w14:paraId="34B97A50" w14:textId="3B4774BE" w:rsidR="004D7803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Применение противоморозных добавок возможно с предварительным согласованием с генподрядчиком, указав в ППР, когда она применяется. Применение противоморозных добавок без согласования запрещается.</w:t>
      </w:r>
    </w:p>
    <w:p w14:paraId="1AB45D84" w14:textId="77777777" w:rsidR="00D20341" w:rsidRPr="006245D5" w:rsidRDefault="00D20341" w:rsidP="003B3600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14:paraId="287B6C6C" w14:textId="1056B5CB" w:rsidR="00C67B80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37E48896" w:rsidR="00C67B80" w:rsidRPr="006245D5" w:rsidRDefault="00801EEB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</w:t>
      </w:r>
      <w:r w:rsidR="00C67B80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56495B9C" w14:textId="1EB5ECD3" w:rsidR="00C67B80" w:rsidRPr="006245D5" w:rsidRDefault="00C67B80" w:rsidP="00C67B80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6245D5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lastRenderedPageBreak/>
        <w:t xml:space="preserve">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6245D5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«</w:t>
      </w:r>
      <w:proofErr w:type="spellStart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iflat</w:t>
      </w:r>
      <w:proofErr w:type="spellEnd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»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«</w:t>
      </w:r>
      <w:proofErr w:type="spellStart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iflat</w:t>
      </w:r>
      <w:proofErr w:type="spellEnd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»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.</w:t>
      </w:r>
      <w:r w:rsidR="00541F9B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6245D5" w:rsidRDefault="00D20B6A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электроэнергии,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6245D5" w:rsidRDefault="00F504F5" w:rsidP="00F504F5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6245D5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 </w:t>
      </w: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6245D5" w:rsidRDefault="00F504F5" w:rsidP="00F504F5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6245D5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6245D5" w:rsidRDefault="00F504F5" w:rsidP="00F504F5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lastRenderedPageBreak/>
        <w:t xml:space="preserve"> </w:t>
      </w:r>
    </w:p>
    <w:p w14:paraId="593BCF2F" w14:textId="7A597794" w:rsidR="00F504F5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6245D5" w:rsidRDefault="00F504F5" w:rsidP="00F504F5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6245D5" w:rsidRDefault="00E668FF" w:rsidP="00E668FF">
      <w:pPr>
        <w:spacing w:after="0" w:line="20" w:lineRule="atLeast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27017199" w14:textId="15D2AD6D" w:rsid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3E6B40E7" w14:textId="4463380D" w:rsidR="00902AF5" w:rsidRPr="006245D5" w:rsidRDefault="00902AF5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02AF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СП 16.13330.2017</w:t>
      </w:r>
      <w:r w:rsidRPr="00902AF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— «Стальные конструкции»</w:t>
      </w:r>
    </w:p>
    <w:p w14:paraId="0E5A7D26" w14:textId="77777777" w:rsidR="00E668FF" w:rsidRPr="006245D5" w:rsidRDefault="00E668FF" w:rsidP="00E668FF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2A017D38" w14:textId="33984891" w:rsidR="003C2CFC" w:rsidRPr="006245D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77777777" w:rsidR="003C2CFC" w:rsidRPr="006245D5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посекционно</w:t>
      </w:r>
      <w:proofErr w:type="spellEnd"/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поэтажно);</w:t>
      </w:r>
    </w:p>
    <w:p w14:paraId="75B25662" w14:textId="77777777" w:rsidR="00BD65FD" w:rsidRPr="006245D5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5"/>
        <w:gridCol w:w="9489"/>
      </w:tblGrid>
      <w:tr w:rsidR="00BD65FD" w:rsidRPr="006245D5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6245D5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6245D5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6245D5" w:rsidRDefault="00771F77" w:rsidP="00771F77">
            <w:pPr>
              <w:spacing w:after="200" w:line="20" w:lineRule="atLeast"/>
              <w:contextualSpacing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 xml:space="preserve">Акты освидетельствования скрытых работ на устройство </w:t>
            </w:r>
            <w:proofErr w:type="gramStart"/>
            <w:r w:rsidR="00A226C8" w:rsidRPr="006245D5">
              <w:rPr>
                <w:rFonts w:ascii="Times New Roman" w:hAnsi="Times New Roman"/>
                <w:bCs/>
              </w:rPr>
              <w:t>материалов и оборудования</w:t>
            </w:r>
            <w:proofErr w:type="gramEnd"/>
            <w:r w:rsidR="00A226C8" w:rsidRPr="006245D5">
              <w:rPr>
                <w:rFonts w:ascii="Times New Roman" w:hAnsi="Times New Roman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6245D5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6245D5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6245D5" w:rsidRDefault="00A226C8" w:rsidP="00771F77">
            <w:pPr>
              <w:spacing w:after="200" w:line="20" w:lineRule="atLeast"/>
              <w:contextualSpacing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6245D5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6245D5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6245D5" w:rsidRDefault="00771F77" w:rsidP="00771F77">
            <w:pPr>
              <w:spacing w:after="200" w:line="20" w:lineRule="atLeast"/>
              <w:contextualSpacing/>
              <w:jc w:val="both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Сертификаты, технические паспорта на материалы, изделия, крепежи и прочие элементы, применяемые при выполнении работ</w:t>
            </w:r>
            <w:r w:rsidR="00A226C8" w:rsidRPr="006245D5">
              <w:rPr>
                <w:rFonts w:ascii="Times New Roman" w:hAnsi="Times New Roman"/>
                <w:bCs/>
              </w:rPr>
              <w:t>.</w:t>
            </w:r>
          </w:p>
        </w:tc>
      </w:tr>
    </w:tbl>
    <w:p w14:paraId="6ACC63D5" w14:textId="77777777" w:rsidR="00BD65FD" w:rsidRPr="006245D5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270"/>
        <w:gridCol w:w="8924"/>
      </w:tblGrid>
      <w:tr w:rsidR="00BD65FD" w:rsidRPr="006245D5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6245D5" w:rsidRDefault="00BD65FD" w:rsidP="009915E5">
            <w:pPr>
              <w:spacing w:line="20" w:lineRule="atLeast"/>
              <w:ind w:right="-1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6245D5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245D5">
              <w:rPr>
                <w:rFonts w:ascii="Times New Roman" w:eastAsia="Times New Roman" w:hAnsi="Times New Roman"/>
                <w:b/>
                <w:bCs/>
              </w:rPr>
              <w:t>О</w:t>
            </w:r>
            <w:r w:rsidR="009915E5" w:rsidRPr="006245D5">
              <w:rPr>
                <w:rFonts w:ascii="Times New Roman" w:eastAsia="Times New Roman" w:hAnsi="Times New Roman"/>
                <w:b/>
                <w:bCs/>
              </w:rPr>
              <w:t>бязательные журналы для</w:t>
            </w:r>
            <w:r w:rsidRPr="006245D5">
              <w:rPr>
                <w:rFonts w:ascii="Times New Roman" w:eastAsia="Times New Roman" w:hAnsi="Times New Roman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6245D5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Общий журнал работ</w:t>
            </w:r>
          </w:p>
        </w:tc>
      </w:tr>
      <w:tr w:rsidR="00BD65FD" w:rsidRPr="006245D5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6245D5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245D5">
              <w:rPr>
                <w:rFonts w:ascii="Times New Roman" w:eastAsia="Times New Roman" w:hAnsi="Times New Roman"/>
                <w:b/>
                <w:bCs/>
              </w:rPr>
              <w:t>О</w:t>
            </w:r>
            <w:r w:rsidR="009915E5" w:rsidRPr="006245D5">
              <w:rPr>
                <w:rFonts w:ascii="Times New Roman" w:eastAsia="Times New Roman" w:hAnsi="Times New Roman"/>
                <w:b/>
                <w:bCs/>
              </w:rPr>
              <w:t>бязательные журналы для наличия и</w:t>
            </w:r>
            <w:r w:rsidRPr="006245D5">
              <w:rPr>
                <w:rFonts w:ascii="Times New Roman" w:eastAsia="Times New Roman" w:hAnsi="Times New Roman"/>
                <w:b/>
                <w:bCs/>
              </w:rPr>
              <w:t xml:space="preserve"> ведения на стройплощадке</w:t>
            </w:r>
          </w:p>
        </w:tc>
      </w:tr>
      <w:tr w:rsidR="00BD65FD" w:rsidRPr="006245D5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6245D5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Журналы выдачи СИЗ</w:t>
            </w:r>
          </w:p>
        </w:tc>
      </w:tr>
      <w:tr w:rsidR="00BD65FD" w:rsidRPr="006245D5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 xml:space="preserve">Журналы пожарного инструктажа </w:t>
            </w:r>
          </w:p>
        </w:tc>
      </w:tr>
      <w:tr w:rsidR="00BD65FD" w:rsidRPr="006245D5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Журналы инструктажа на рабочем месте</w:t>
            </w:r>
          </w:p>
        </w:tc>
      </w:tr>
      <w:tr w:rsidR="00BD65FD" w:rsidRPr="006245D5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Прочие журналы по СП ОТ и ТБ</w:t>
            </w:r>
          </w:p>
        </w:tc>
      </w:tr>
    </w:tbl>
    <w:p w14:paraId="2B728422" w14:textId="77777777" w:rsidR="00B506D5" w:rsidRPr="006245D5" w:rsidRDefault="00B506D5" w:rsidP="00BD65FD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6245D5" w:rsidRDefault="00B506D5" w:rsidP="006245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 xml:space="preserve"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</w:t>
      </w: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lastRenderedPageBreak/>
        <w:t>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6245D5" w:rsidRDefault="00B506D5" w:rsidP="00B506D5">
      <w:pPr>
        <w:pStyle w:val="a7"/>
        <w:spacing w:after="0" w:line="20" w:lineRule="atLeast"/>
        <w:ind w:left="0"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EE6A2C" w14:textId="77777777" w:rsidR="009915E5" w:rsidRPr="006245D5" w:rsidRDefault="009915E5" w:rsidP="00D727B7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sectPr w:rsidR="009915E5" w:rsidRPr="006245D5" w:rsidSect="006245D5">
      <w:pgSz w:w="11906" w:h="16838" w:code="9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3AB9E" w14:textId="77777777" w:rsidR="00746635" w:rsidRDefault="00746635" w:rsidP="005273F5">
      <w:pPr>
        <w:spacing w:after="0" w:line="240" w:lineRule="auto"/>
      </w:pPr>
      <w:r>
        <w:separator/>
      </w:r>
    </w:p>
  </w:endnote>
  <w:endnote w:type="continuationSeparator" w:id="0">
    <w:p w14:paraId="158DF400" w14:textId="77777777" w:rsidR="00746635" w:rsidRDefault="00746635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4D926" w14:textId="77777777" w:rsidR="00746635" w:rsidRDefault="00746635" w:rsidP="005273F5">
      <w:pPr>
        <w:spacing w:after="0" w:line="240" w:lineRule="auto"/>
      </w:pPr>
      <w:r>
        <w:separator/>
      </w:r>
    </w:p>
  </w:footnote>
  <w:footnote w:type="continuationSeparator" w:id="0">
    <w:p w14:paraId="75D952B9" w14:textId="77777777" w:rsidR="00746635" w:rsidRDefault="00746635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3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126032">
    <w:abstractNumId w:val="10"/>
  </w:num>
  <w:num w:numId="2" w16cid:durableId="744954265">
    <w:abstractNumId w:val="22"/>
  </w:num>
  <w:num w:numId="3" w16cid:durableId="1859151444">
    <w:abstractNumId w:val="3"/>
  </w:num>
  <w:num w:numId="4" w16cid:durableId="207374322">
    <w:abstractNumId w:val="7"/>
  </w:num>
  <w:num w:numId="5" w16cid:durableId="2056849143">
    <w:abstractNumId w:val="14"/>
  </w:num>
  <w:num w:numId="6" w16cid:durableId="628046543">
    <w:abstractNumId w:val="0"/>
  </w:num>
  <w:num w:numId="7" w16cid:durableId="301159079">
    <w:abstractNumId w:val="13"/>
  </w:num>
  <w:num w:numId="8" w16cid:durableId="1015768900">
    <w:abstractNumId w:val="1"/>
  </w:num>
  <w:num w:numId="9" w16cid:durableId="1953243836">
    <w:abstractNumId w:val="15"/>
  </w:num>
  <w:num w:numId="10" w16cid:durableId="1701856634">
    <w:abstractNumId w:val="8"/>
  </w:num>
  <w:num w:numId="11" w16cid:durableId="1991639924">
    <w:abstractNumId w:val="5"/>
  </w:num>
  <w:num w:numId="12" w16cid:durableId="1301115078">
    <w:abstractNumId w:val="16"/>
  </w:num>
  <w:num w:numId="13" w16cid:durableId="2055806628">
    <w:abstractNumId w:val="21"/>
  </w:num>
  <w:num w:numId="14" w16cid:durableId="2134981441">
    <w:abstractNumId w:val="6"/>
  </w:num>
  <w:num w:numId="15" w16cid:durableId="2057242868">
    <w:abstractNumId w:val="9"/>
  </w:num>
  <w:num w:numId="16" w16cid:durableId="352345412">
    <w:abstractNumId w:val="17"/>
  </w:num>
  <w:num w:numId="17" w16cid:durableId="934098881">
    <w:abstractNumId w:val="20"/>
  </w:num>
  <w:num w:numId="18" w16cid:durableId="91702239">
    <w:abstractNumId w:val="23"/>
  </w:num>
  <w:num w:numId="19" w16cid:durableId="1251232996">
    <w:abstractNumId w:val="4"/>
  </w:num>
  <w:num w:numId="20" w16cid:durableId="2029329523">
    <w:abstractNumId w:val="12"/>
  </w:num>
  <w:num w:numId="21" w16cid:durableId="236935886">
    <w:abstractNumId w:val="11"/>
  </w:num>
  <w:num w:numId="22" w16cid:durableId="1196887679">
    <w:abstractNumId w:val="18"/>
  </w:num>
  <w:num w:numId="23" w16cid:durableId="1919289325">
    <w:abstractNumId w:val="2"/>
  </w:num>
  <w:num w:numId="24" w16cid:durableId="517744688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67F11"/>
    <w:rsid w:val="000730A6"/>
    <w:rsid w:val="00074474"/>
    <w:rsid w:val="00075972"/>
    <w:rsid w:val="000772F1"/>
    <w:rsid w:val="00077A9C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4F92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4426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D3A"/>
    <w:rsid w:val="00256E65"/>
    <w:rsid w:val="00260CFE"/>
    <w:rsid w:val="00263E6D"/>
    <w:rsid w:val="00265D98"/>
    <w:rsid w:val="00266B56"/>
    <w:rsid w:val="00271365"/>
    <w:rsid w:val="002734F9"/>
    <w:rsid w:val="00274189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C65B7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C6EE1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3C8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B6969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5F95"/>
    <w:rsid w:val="0061735C"/>
    <w:rsid w:val="00620EDA"/>
    <w:rsid w:val="006245D5"/>
    <w:rsid w:val="006272A4"/>
    <w:rsid w:val="00630293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20E32"/>
    <w:rsid w:val="00725F4D"/>
    <w:rsid w:val="007305B4"/>
    <w:rsid w:val="007333BE"/>
    <w:rsid w:val="00734AA5"/>
    <w:rsid w:val="00735DD5"/>
    <w:rsid w:val="007361CB"/>
    <w:rsid w:val="0073686D"/>
    <w:rsid w:val="00741A07"/>
    <w:rsid w:val="00742D4C"/>
    <w:rsid w:val="00743830"/>
    <w:rsid w:val="00746635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5AC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58EC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56C"/>
    <w:rsid w:val="008F28AB"/>
    <w:rsid w:val="008F382A"/>
    <w:rsid w:val="0090264B"/>
    <w:rsid w:val="00902AF5"/>
    <w:rsid w:val="00903302"/>
    <w:rsid w:val="00904DFE"/>
    <w:rsid w:val="00910270"/>
    <w:rsid w:val="00916B67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349A"/>
    <w:rsid w:val="00A34B1A"/>
    <w:rsid w:val="00A356F3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2EFE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B031D2"/>
    <w:rsid w:val="00B07216"/>
    <w:rsid w:val="00B072AB"/>
    <w:rsid w:val="00B165B2"/>
    <w:rsid w:val="00B16D12"/>
    <w:rsid w:val="00B1794C"/>
    <w:rsid w:val="00B20285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4E4B"/>
    <w:rsid w:val="00BA0956"/>
    <w:rsid w:val="00BA0C26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0595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6131"/>
    <w:rsid w:val="00D27716"/>
    <w:rsid w:val="00D31AAD"/>
    <w:rsid w:val="00D32DF9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67AB1"/>
    <w:rsid w:val="00D70C5A"/>
    <w:rsid w:val="00D71560"/>
    <w:rsid w:val="00D717AE"/>
    <w:rsid w:val="00D727B7"/>
    <w:rsid w:val="00D73AE9"/>
    <w:rsid w:val="00D7474E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876F1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A90"/>
    <w:rsid w:val="00E56FD4"/>
    <w:rsid w:val="00E61439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070C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2B86"/>
    <w:rsid w:val="00EF3625"/>
    <w:rsid w:val="00EF5027"/>
    <w:rsid w:val="00F0059B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37BF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4252</Words>
  <Characters>24243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Попов Никита Юрьевич</cp:lastModifiedBy>
  <cp:revision>3</cp:revision>
  <cp:lastPrinted>2025-06-24T06:06:00Z</cp:lastPrinted>
  <dcterms:created xsi:type="dcterms:W3CDTF">2026-06-22T14:54:00Z</dcterms:created>
  <dcterms:modified xsi:type="dcterms:W3CDTF">2026-06-30T03:28:00Z</dcterms:modified>
</cp:coreProperties>
</file>